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78E8D" w14:textId="77777777" w:rsidR="00532C48" w:rsidRPr="00BA0D11" w:rsidRDefault="00532C48" w:rsidP="00BB67DE">
      <w:pPr>
        <w:pStyle w:val="Heading1"/>
        <w:keepNext w:val="0"/>
        <w:keepLines w:val="0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A0D11">
        <w:rPr>
          <w:rFonts w:ascii="Arial" w:hAnsi="Arial" w:cs="Arial"/>
          <w:b/>
          <w:bCs/>
          <w:color w:val="000000" w:themeColor="text1"/>
          <w:sz w:val="20"/>
          <w:szCs w:val="20"/>
        </w:rPr>
        <w:t>Mẫ</w:t>
      </w:r>
      <w:r w:rsidRPr="00BA0D11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u số 0</w:t>
      </w:r>
      <w:r w:rsidRPr="00BA0D11">
        <w:rPr>
          <w:rFonts w:ascii="Arial" w:hAnsi="Arial" w:cs="Arial"/>
          <w:b/>
          <w:bCs/>
          <w:color w:val="000000" w:themeColor="text1"/>
          <w:sz w:val="20"/>
          <w:szCs w:val="20"/>
        </w:rPr>
        <w:t>2. Báo cáo đánh giá ban đầu</w:t>
      </w:r>
    </w:p>
    <w:p w14:paraId="0D149C4E" w14:textId="77777777" w:rsidR="00532C48" w:rsidRPr="00BA0D11" w:rsidRDefault="00532C48" w:rsidP="00BA0D11">
      <w:pPr>
        <w:pStyle w:val="Heading1"/>
        <w:keepNext w:val="0"/>
        <w:keepLines w:val="0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dự án </w:t>
      </w: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</w:rPr>
        <w:t>đầu tư công và dự án sử dụng vốn nhà nước ngoài đầu tư công)</w:t>
      </w:r>
    </w:p>
    <w:p w14:paraId="6ABD1115" w14:textId="77777777" w:rsidR="00532C48" w:rsidRPr="00BA0D11" w:rsidRDefault="00532C48" w:rsidP="00532C48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5598"/>
      </w:tblGrid>
      <w:tr w:rsidR="00BA0D11" w:rsidRPr="00BA0D11" w14:paraId="20BA5E43" w14:textId="77777777" w:rsidTr="00740994">
        <w:trPr>
          <w:trHeight w:val="288"/>
        </w:trPr>
        <w:tc>
          <w:tcPr>
            <w:tcW w:w="1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4E08" w14:textId="77777777" w:rsidR="00532C48" w:rsidRPr="00BA0D11" w:rsidRDefault="00532C48" w:rsidP="00BA0D1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CƠ QUAN CHỦ QUẢN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>TÊN CHỦ ĐẦU TƯ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BA0D11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8F53" w14:textId="77777777" w:rsidR="00532C48" w:rsidRPr="00BA0D11" w:rsidRDefault="00532C48" w:rsidP="00BA0D1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BA0D11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</w:t>
            </w:r>
          </w:p>
        </w:tc>
      </w:tr>
      <w:tr w:rsidR="00532C48" w:rsidRPr="00BA0D11" w14:paraId="5F2BF696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F487" w14:textId="77777777" w:rsidR="00532C48" w:rsidRPr="00BA0D11" w:rsidRDefault="00532C48" w:rsidP="00BA0D1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BA0D11">
              <w:rPr>
                <w:rFonts w:cs="Arial"/>
                <w:color w:val="000000" w:themeColor="text1"/>
                <w:szCs w:val="20"/>
              </w:rPr>
              <w:t>    </w:t>
            </w:r>
            <w:r w:rsidRPr="00BA0D11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3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9DC2" w14:textId="77777777" w:rsidR="00532C48" w:rsidRPr="00BA0D11" w:rsidRDefault="00532C48" w:rsidP="00BA0D1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…….. 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…..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…….</w:t>
            </w:r>
          </w:p>
        </w:tc>
      </w:tr>
    </w:tbl>
    <w:p w14:paraId="349FD3E6" w14:textId="77777777" w:rsidR="00532C48" w:rsidRPr="00BA0D11" w:rsidRDefault="00532C48" w:rsidP="00BA0D11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7290FE9C" w14:textId="77777777" w:rsidR="00532C48" w:rsidRPr="00BA0D11" w:rsidRDefault="00532C48" w:rsidP="00BA0D11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BA0D11">
        <w:rPr>
          <w:rFonts w:cs="Arial"/>
          <w:b/>
          <w:bCs/>
          <w:color w:val="000000" w:themeColor="text1"/>
          <w:szCs w:val="20"/>
        </w:rPr>
        <w:t>ĐÁNH GIÁ BAN ĐẦU</w:t>
      </w:r>
    </w:p>
    <w:p w14:paraId="3F84A1A1" w14:textId="77777777" w:rsidR="00532C48" w:rsidRPr="00BA0D11" w:rsidRDefault="00532C48" w:rsidP="00BA0D1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BA0D11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5E397A2C" w14:textId="77777777" w:rsidR="00532C48" w:rsidRPr="00BA0D11" w:rsidRDefault="00532C48" w:rsidP="00BA0D1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  <w:lang w:val="vi-VN"/>
        </w:rPr>
        <w:t>Kính gửi:</w:t>
      </w:r>
      <w:r w:rsidRPr="00BA0D11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5E10DE46" w14:textId="77777777" w:rsidR="00532C48" w:rsidRPr="00BA0D11" w:rsidRDefault="00532C48" w:rsidP="00BA0D11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482BF9AC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BA0D11">
        <w:rPr>
          <w:rFonts w:cs="Arial"/>
          <w:b/>
          <w:bCs/>
          <w:color w:val="000000" w:themeColor="text1"/>
          <w:szCs w:val="20"/>
        </w:rPr>
        <w:t xml:space="preserve">Ề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DỰ ÁN</w:t>
      </w:r>
      <w:r w:rsidRPr="00BA0D11">
        <w:rPr>
          <w:rFonts w:cs="Arial"/>
          <w:b/>
          <w:bCs/>
          <w:color w:val="000000" w:themeColor="text1"/>
          <w:szCs w:val="20"/>
        </w:rPr>
        <w:t xml:space="preserve"> </w:t>
      </w:r>
      <w:r w:rsidRPr="00BA0D11">
        <w:rPr>
          <w:rFonts w:cs="Arial"/>
          <w:bCs/>
          <w:i/>
          <w:color w:val="000000" w:themeColor="text1"/>
          <w:szCs w:val="20"/>
        </w:rPr>
        <w:t>(tóm tắt theo Quyết định đầu tư)</w:t>
      </w:r>
    </w:p>
    <w:p w14:paraId="5A1617F2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1. </w:t>
      </w:r>
      <w:r w:rsidRPr="00BA0D11">
        <w:rPr>
          <w:rFonts w:cs="Arial"/>
          <w:iCs/>
          <w:color w:val="000000" w:themeColor="text1"/>
          <w:szCs w:val="20"/>
          <w:lang w:val="vi-VN"/>
        </w:rPr>
        <w:t>Tên dự án:</w:t>
      </w:r>
    </w:p>
    <w:p w14:paraId="1CA17E4D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2. </w:t>
      </w:r>
      <w:r w:rsidRPr="00BA0D11">
        <w:rPr>
          <w:rFonts w:cs="Arial"/>
          <w:iCs/>
          <w:color w:val="000000" w:themeColor="text1"/>
          <w:szCs w:val="20"/>
          <w:lang w:val="vi-VN"/>
        </w:rPr>
        <w:t>Chủ đầu tư:</w:t>
      </w:r>
    </w:p>
    <w:p w14:paraId="7A770C36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3. </w:t>
      </w:r>
      <w:r w:rsidRPr="00BA0D11">
        <w:rPr>
          <w:rFonts w:cs="Arial"/>
          <w:iCs/>
          <w:color w:val="000000" w:themeColor="text1"/>
          <w:szCs w:val="20"/>
          <w:lang w:val="vi-VN"/>
        </w:rPr>
        <w:t>Tổ chức tư vấn lập dự án:</w:t>
      </w:r>
    </w:p>
    <w:p w14:paraId="441C7551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4. </w:t>
      </w:r>
      <w:r w:rsidRPr="00BA0D11">
        <w:rPr>
          <w:rFonts w:cs="Arial"/>
          <w:iCs/>
          <w:color w:val="000000" w:themeColor="text1"/>
          <w:szCs w:val="20"/>
          <w:lang w:val="vi-VN"/>
        </w:rPr>
        <w:t>Mục tiêu của dự án:</w:t>
      </w:r>
    </w:p>
    <w:p w14:paraId="12CD8E74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5. </w:t>
      </w:r>
      <w:r w:rsidRPr="00BA0D11">
        <w:rPr>
          <w:rFonts w:cs="Arial"/>
          <w:iCs/>
          <w:color w:val="000000" w:themeColor="text1"/>
          <w:szCs w:val="20"/>
          <w:lang w:val="vi-VN"/>
        </w:rPr>
        <w:t>Qu</w:t>
      </w:r>
      <w:r w:rsidRPr="00BA0D11">
        <w:rPr>
          <w:rFonts w:cs="Arial"/>
          <w:iCs/>
          <w:color w:val="000000" w:themeColor="text1"/>
          <w:szCs w:val="20"/>
        </w:rPr>
        <w:t>y</w:t>
      </w:r>
      <w:r w:rsidRPr="00BA0D11">
        <w:rPr>
          <w:rFonts w:cs="Arial"/>
          <w:iCs/>
          <w:color w:val="000000" w:themeColor="text1"/>
          <w:szCs w:val="20"/>
          <w:lang w:val="vi-VN"/>
        </w:rPr>
        <w:t xml:space="preserve"> mô, công suất:</w:t>
      </w:r>
    </w:p>
    <w:p w14:paraId="72DEAC70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6. </w:t>
      </w:r>
      <w:r w:rsidRPr="00BA0D11">
        <w:rPr>
          <w:rFonts w:cs="Arial"/>
          <w:iCs/>
          <w:color w:val="000000" w:themeColor="text1"/>
          <w:szCs w:val="20"/>
          <w:lang w:val="vi-VN"/>
        </w:rPr>
        <w:t>Nội dung đầu tư chính/các hạng mục đầu tư chính:</w:t>
      </w:r>
    </w:p>
    <w:p w14:paraId="638A3CA5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7. </w:t>
      </w:r>
      <w:r w:rsidRPr="00BA0D11">
        <w:rPr>
          <w:rFonts w:cs="Arial"/>
          <w:iCs/>
          <w:color w:val="000000" w:themeColor="text1"/>
          <w:szCs w:val="20"/>
          <w:lang w:val="vi-VN"/>
        </w:rPr>
        <w:t>Địa điểm dự án:</w:t>
      </w:r>
    </w:p>
    <w:p w14:paraId="49457ECD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8. </w:t>
      </w:r>
      <w:r w:rsidRPr="00BA0D11">
        <w:rPr>
          <w:rFonts w:cs="Arial"/>
          <w:iCs/>
          <w:color w:val="000000" w:themeColor="text1"/>
          <w:szCs w:val="20"/>
          <w:lang w:val="vi-VN"/>
        </w:rPr>
        <w:t>Diện tích sử dụng đất:</w:t>
      </w:r>
    </w:p>
    <w:p w14:paraId="0A1E57CA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9. </w:t>
      </w:r>
      <w:r w:rsidRPr="00BA0D11">
        <w:rPr>
          <w:rFonts w:cs="Arial"/>
          <w:iCs/>
          <w:color w:val="000000" w:themeColor="text1"/>
          <w:szCs w:val="20"/>
          <w:lang w:val="vi-VN"/>
        </w:rPr>
        <w:t>Hình thức quản lý dự án:</w:t>
      </w:r>
    </w:p>
    <w:p w14:paraId="491AA7A4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10. </w:t>
      </w:r>
      <w:r w:rsidRPr="00BA0D11">
        <w:rPr>
          <w:rFonts w:cs="Arial"/>
          <w:iCs/>
          <w:color w:val="000000" w:themeColor="text1"/>
          <w:szCs w:val="20"/>
          <w:lang w:val="vi-VN"/>
        </w:rPr>
        <w:t>Các mốc thời gian về dự án:</w:t>
      </w:r>
    </w:p>
    <w:p w14:paraId="1E9E0E74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  <w:lang w:val="vi-VN"/>
        </w:rPr>
        <w:t>- Số, ngày phê duyệt quyết định đầu tư:</w:t>
      </w:r>
    </w:p>
    <w:p w14:paraId="309D43BF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  <w:lang w:val="vi-VN"/>
        </w:rPr>
        <w:t>- Thời gian thực hiện dự án:</w:t>
      </w:r>
    </w:p>
    <w:p w14:paraId="1C3CB46E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  <w:lang w:val="vi-VN"/>
        </w:rPr>
        <w:t>+ Thời gian bắt đầu:</w:t>
      </w:r>
    </w:p>
    <w:p w14:paraId="5FE2A2B8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  <w:lang w:val="vi-VN"/>
        </w:rPr>
        <w:t>+ Thời gian kết thúc:</w:t>
      </w:r>
    </w:p>
    <w:p w14:paraId="148966FB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11. </w:t>
      </w:r>
      <w:r w:rsidRPr="00BA0D11">
        <w:rPr>
          <w:rFonts w:cs="Arial"/>
          <w:iCs/>
          <w:color w:val="000000" w:themeColor="text1"/>
          <w:szCs w:val="20"/>
          <w:lang w:val="vi-VN"/>
        </w:rPr>
        <w:t>Tổng mức đầu tư:</w:t>
      </w:r>
    </w:p>
    <w:p w14:paraId="76406181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iCs/>
          <w:color w:val="000000" w:themeColor="text1"/>
          <w:szCs w:val="20"/>
        </w:rPr>
      </w:pPr>
      <w:r w:rsidRPr="00BA0D11">
        <w:rPr>
          <w:rFonts w:cs="Arial"/>
          <w:iCs/>
          <w:color w:val="000000" w:themeColor="text1"/>
          <w:szCs w:val="20"/>
        </w:rPr>
        <w:t xml:space="preserve">12. </w:t>
      </w:r>
      <w:r w:rsidRPr="00BA0D11">
        <w:rPr>
          <w:rFonts w:cs="Arial"/>
          <w:iCs/>
          <w:color w:val="000000" w:themeColor="text1"/>
          <w:szCs w:val="20"/>
          <w:lang w:val="vi-VN"/>
        </w:rPr>
        <w:t>Nguồn vốn đầu tư:</w:t>
      </w:r>
    </w:p>
    <w:p w14:paraId="1EE98628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7FCC5C68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1. Công tác chuẩn bị, tổ chức, huy động các nguồn lực để thực hiện dự án bảo đảm đúng mục tiêu, tiến độ đã được phê duyệt.</w:t>
      </w:r>
    </w:p>
    <w:p w14:paraId="5E02049B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2. Những vướng mắc, phát sinh mới xuất hiện so với thời điểm phê duyệt dự án.</w:t>
      </w:r>
    </w:p>
    <w:p w14:paraId="0E778DD8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3. Những nội dung có liên quan khác (nếu có).</w:t>
      </w:r>
    </w:p>
    <w:p w14:paraId="1B8961A6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III.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0073F068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Đề xuất các biện pháp giải quyết các vấn đề vướng mắc, phát sinh phù hợp với điều kiện thực tế.</w:t>
      </w:r>
    </w:p>
    <w:p w14:paraId="7ADA63C0" w14:textId="77777777" w:rsidR="00532C48" w:rsidRPr="00BA0D11" w:rsidRDefault="00532C48" w:rsidP="00532C4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4914"/>
      </w:tblGrid>
      <w:tr w:rsidR="00BA0D11" w:rsidRPr="00BA0D11" w14:paraId="43C2CBA6" w14:textId="77777777" w:rsidTr="00740994">
        <w:tc>
          <w:tcPr>
            <w:tcW w:w="22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AFC5" w14:textId="77777777" w:rsidR="00532C48" w:rsidRPr="00BA0D11" w:rsidRDefault="00532C48" w:rsidP="00D2256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D0B0" w14:textId="77777777" w:rsidR="00532C48" w:rsidRPr="00BA0D11" w:rsidRDefault="00532C48" w:rsidP="00D2256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</w:rPr>
              <w:t>CHỦ ĐẦU TƯ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4DED59D0" w14:textId="40C111ED" w:rsidR="003E1C24" w:rsidRPr="00BA0D11" w:rsidRDefault="003E1C24" w:rsidP="00543479">
      <w:pPr>
        <w:adjustRightInd w:val="0"/>
        <w:snapToGrid w:val="0"/>
        <w:spacing w:after="0"/>
        <w:ind w:firstLine="720"/>
        <w:jc w:val="both"/>
        <w:rPr>
          <w:color w:val="000000" w:themeColor="text1"/>
        </w:rPr>
      </w:pPr>
    </w:p>
    <w:sectPr w:rsidR="003E1C24" w:rsidRPr="00BA0D11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48"/>
    <w:rsid w:val="002134FD"/>
    <w:rsid w:val="00225B67"/>
    <w:rsid w:val="003E1C24"/>
    <w:rsid w:val="00532C48"/>
    <w:rsid w:val="00543479"/>
    <w:rsid w:val="00556DE7"/>
    <w:rsid w:val="00987B06"/>
    <w:rsid w:val="00BA0D11"/>
    <w:rsid w:val="00BB67DE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FF867"/>
  <w15:chartTrackingRefBased/>
  <w15:docId w15:val="{2BB9B77D-4DF3-4490-827D-23CA05ABB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532C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C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C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C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C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C4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C4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C4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C4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32C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C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C4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C4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C4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C4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C4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C4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C4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C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C4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C4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C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C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2C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C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C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C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C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4</cp:revision>
  <dcterms:created xsi:type="dcterms:W3CDTF">2026-04-24T02:54:00Z</dcterms:created>
  <dcterms:modified xsi:type="dcterms:W3CDTF">2026-04-24T03:03:00Z</dcterms:modified>
</cp:coreProperties>
</file>